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F40B" w14:textId="597C12BD" w:rsidR="005D1C85" w:rsidRPr="00862E08" w:rsidRDefault="005D1C85" w:rsidP="005D1C85">
      <w:pPr>
        <w:rPr>
          <w:rFonts w:ascii="Times New Roman" w:hAnsi="Times New Roman" w:cs="Times New Roman"/>
          <w:sz w:val="22"/>
          <w:szCs w:val="22"/>
        </w:rPr>
      </w:pPr>
      <w:r w:rsidRPr="00291374">
        <w:rPr>
          <w:rFonts w:ascii="Times New Roman" w:hAnsi="Times New Roman" w:cs="Times New Roman"/>
          <w:sz w:val="22"/>
          <w:szCs w:val="22"/>
        </w:rPr>
        <w:t>[ Your Name ]</w:t>
      </w:r>
      <w:r w:rsidRPr="00291374">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w:t>
      </w:r>
      <w:r w:rsidRPr="00862E08">
        <w:rPr>
          <w:rFonts w:ascii="Times New Roman" w:hAnsi="Times New Roman" w:cs="Times New Roman"/>
          <w:sz w:val="22"/>
          <w:szCs w:val="22"/>
        </w:rPr>
        <w:t>Your Address</w:t>
      </w:r>
      <w:r>
        <w:rPr>
          <w:rFonts w:ascii="Times New Roman" w:hAnsi="Times New Roman" w:cs="Times New Roman"/>
          <w:sz w:val="22"/>
          <w:szCs w:val="22"/>
        </w:rPr>
        <w:t xml:space="preserve"> </w:t>
      </w:r>
      <w:r w:rsidRPr="00862E08">
        <w:rPr>
          <w:rFonts w:ascii="Times New Roman" w:hAnsi="Times New Roman" w:cs="Times New Roman"/>
          <w:sz w:val="22"/>
          <w:szCs w:val="22"/>
        </w:rPr>
        <w:t>]</w:t>
      </w:r>
      <w:r>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Your </w:t>
      </w:r>
      <w:r w:rsidRPr="00862E08">
        <w:rPr>
          <w:rFonts w:ascii="Times New Roman" w:hAnsi="Times New Roman" w:cs="Times New Roman"/>
          <w:sz w:val="22"/>
          <w:szCs w:val="22"/>
        </w:rPr>
        <w:t>City, State, Zip</w:t>
      </w:r>
      <w:r>
        <w:rPr>
          <w:rFonts w:ascii="Times New Roman" w:hAnsi="Times New Roman" w:cs="Times New Roman"/>
          <w:sz w:val="22"/>
          <w:szCs w:val="22"/>
        </w:rPr>
        <w:t xml:space="preserve"> </w:t>
      </w:r>
      <w:r w:rsidRPr="00862E08">
        <w:rPr>
          <w:rFonts w:ascii="Times New Roman" w:hAnsi="Times New Roman" w:cs="Times New Roman"/>
          <w:sz w:val="22"/>
          <w:szCs w:val="22"/>
        </w:rPr>
        <w:t>]</w:t>
      </w:r>
      <w:r>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Your </w:t>
      </w:r>
      <w:r w:rsidRPr="00862E08">
        <w:rPr>
          <w:rFonts w:ascii="Times New Roman" w:hAnsi="Times New Roman" w:cs="Times New Roman"/>
          <w:sz w:val="22"/>
          <w:szCs w:val="22"/>
        </w:rPr>
        <w:t>Email Address</w:t>
      </w:r>
      <w:r>
        <w:rPr>
          <w:rFonts w:ascii="Times New Roman" w:hAnsi="Times New Roman" w:cs="Times New Roman"/>
          <w:sz w:val="22"/>
          <w:szCs w:val="22"/>
        </w:rPr>
        <w:t xml:space="preserve"> </w:t>
      </w:r>
      <w:r w:rsidRPr="00862E08">
        <w:rPr>
          <w:rFonts w:ascii="Times New Roman" w:hAnsi="Times New Roman" w:cs="Times New Roman"/>
          <w:sz w:val="22"/>
          <w:szCs w:val="22"/>
        </w:rPr>
        <w:t>]</w:t>
      </w:r>
    </w:p>
    <w:p w14:paraId="1EDC2D34" w14:textId="77777777" w:rsidR="005D1C85" w:rsidRPr="00291374" w:rsidRDefault="005D1C85" w:rsidP="005D1C85">
      <w:pPr>
        <w:rPr>
          <w:rFonts w:ascii="Times New Roman" w:hAnsi="Times New Roman" w:cs="Times New Roman"/>
          <w:sz w:val="22"/>
          <w:szCs w:val="22"/>
        </w:rPr>
      </w:pPr>
    </w:p>
    <w:p w14:paraId="7FBEEA3F" w14:textId="77777777" w:rsidR="005D1C85" w:rsidRDefault="005D1C85" w:rsidP="005D1C85">
      <w:pPr>
        <w:rPr>
          <w:rFonts w:ascii="Times New Roman" w:hAnsi="Times New Roman" w:cs="Times New Roman"/>
          <w:sz w:val="22"/>
          <w:szCs w:val="22"/>
        </w:rPr>
      </w:pPr>
      <w:r w:rsidRPr="00291374">
        <w:rPr>
          <w:rFonts w:ascii="Times New Roman" w:hAnsi="Times New Roman" w:cs="Times New Roman"/>
          <w:sz w:val="22"/>
          <w:szCs w:val="22"/>
        </w:rPr>
        <w:t>[ Today’s Date, Eg: November 15, 2025 ]</w:t>
      </w:r>
    </w:p>
    <w:p w14:paraId="5A2D623B" w14:textId="77777777" w:rsidR="005D1C85" w:rsidRPr="00291374" w:rsidRDefault="005D1C85" w:rsidP="005D1C85">
      <w:pPr>
        <w:rPr>
          <w:rFonts w:ascii="Times New Roman" w:hAnsi="Times New Roman" w:cs="Times New Roman"/>
          <w:sz w:val="22"/>
          <w:szCs w:val="22"/>
        </w:rPr>
      </w:pPr>
    </w:p>
    <w:p w14:paraId="28B5975A" w14:textId="7B8088ED" w:rsidR="005D1C85" w:rsidRP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Costco Wholesale Corporation</w:t>
      </w:r>
    </w:p>
    <w:p w14:paraId="6548C742" w14:textId="745BF64B" w:rsid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 xml:space="preserve">Attn: Mr. Ron </w:t>
      </w:r>
      <w:proofErr w:type="spellStart"/>
      <w:r w:rsidRPr="005D1C85">
        <w:rPr>
          <w:rFonts w:ascii="Times New Roman" w:hAnsi="Times New Roman" w:cs="Times New Roman"/>
          <w:sz w:val="22"/>
          <w:szCs w:val="22"/>
        </w:rPr>
        <w:t>Vachris</w:t>
      </w:r>
      <w:proofErr w:type="spellEnd"/>
      <w:r w:rsidRPr="005D1C85">
        <w:rPr>
          <w:rFonts w:ascii="Times New Roman" w:hAnsi="Times New Roman" w:cs="Times New Roman"/>
          <w:sz w:val="22"/>
          <w:szCs w:val="22"/>
        </w:rPr>
        <w:t>, CEO</w:t>
      </w:r>
      <w:r w:rsidR="00F11DE6">
        <w:rPr>
          <w:rFonts w:ascii="Times New Roman" w:hAnsi="Times New Roman" w:cs="Times New Roman"/>
          <w:sz w:val="22"/>
          <w:szCs w:val="22"/>
        </w:rPr>
        <w:t xml:space="preserve"> and Costco Board of Directors</w:t>
      </w:r>
      <w:r>
        <w:rPr>
          <w:rFonts w:ascii="Times New Roman" w:hAnsi="Times New Roman" w:cs="Times New Roman"/>
          <w:sz w:val="22"/>
          <w:szCs w:val="22"/>
        </w:rPr>
        <w:br/>
      </w:r>
      <w:r w:rsidRPr="005D1C85">
        <w:rPr>
          <w:rFonts w:ascii="Times New Roman" w:hAnsi="Times New Roman" w:cs="Times New Roman"/>
          <w:sz w:val="22"/>
          <w:szCs w:val="22"/>
        </w:rPr>
        <w:t>999 Lake Driv</w:t>
      </w:r>
      <w:r>
        <w:rPr>
          <w:rFonts w:ascii="Times New Roman" w:hAnsi="Times New Roman" w:cs="Times New Roman"/>
          <w:sz w:val="22"/>
          <w:szCs w:val="22"/>
        </w:rPr>
        <w:t>e</w:t>
      </w:r>
      <w:r>
        <w:rPr>
          <w:rFonts w:ascii="Times New Roman" w:hAnsi="Times New Roman" w:cs="Times New Roman"/>
          <w:sz w:val="22"/>
          <w:szCs w:val="22"/>
        </w:rPr>
        <w:br/>
      </w:r>
      <w:r w:rsidRPr="005D1C85">
        <w:rPr>
          <w:rFonts w:ascii="Times New Roman" w:hAnsi="Times New Roman" w:cs="Times New Roman"/>
          <w:sz w:val="22"/>
          <w:szCs w:val="22"/>
        </w:rPr>
        <w:t>Issaquah, WA 98027</w:t>
      </w:r>
    </w:p>
    <w:p w14:paraId="0DAB30EC" w14:textId="77777777" w:rsidR="005D1C85" w:rsidRPr="005D1C85" w:rsidRDefault="005D1C85" w:rsidP="005D1C85">
      <w:pPr>
        <w:rPr>
          <w:rFonts w:ascii="Times New Roman" w:hAnsi="Times New Roman" w:cs="Times New Roman"/>
          <w:sz w:val="22"/>
          <w:szCs w:val="22"/>
        </w:rPr>
      </w:pPr>
    </w:p>
    <w:p w14:paraId="34112CA2" w14:textId="00BD7917" w:rsid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 xml:space="preserve">Dear Mr. </w:t>
      </w:r>
      <w:proofErr w:type="spellStart"/>
      <w:r w:rsidRPr="005D1C85">
        <w:rPr>
          <w:rFonts w:ascii="Times New Roman" w:hAnsi="Times New Roman" w:cs="Times New Roman"/>
          <w:sz w:val="22"/>
          <w:szCs w:val="22"/>
        </w:rPr>
        <w:t>Vachris</w:t>
      </w:r>
      <w:proofErr w:type="spellEnd"/>
      <w:r w:rsidRPr="005D1C85">
        <w:rPr>
          <w:rFonts w:ascii="Times New Roman" w:hAnsi="Times New Roman" w:cs="Times New Roman"/>
          <w:sz w:val="22"/>
          <w:szCs w:val="22"/>
        </w:rPr>
        <w:t xml:space="preserve"> and the Costco Board of Directors,</w:t>
      </w:r>
    </w:p>
    <w:p w14:paraId="12F796AF" w14:textId="77777777" w:rsidR="005D1C85" w:rsidRPr="005D1C85" w:rsidRDefault="005D1C85" w:rsidP="005D1C85">
      <w:pPr>
        <w:rPr>
          <w:rFonts w:ascii="Times New Roman" w:hAnsi="Times New Roman" w:cs="Times New Roman"/>
          <w:sz w:val="22"/>
          <w:szCs w:val="22"/>
        </w:rPr>
      </w:pPr>
    </w:p>
    <w:p w14:paraId="5B1B7A02" w14:textId="3DB8BBBD" w:rsid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I am writing to express my sincere appreciation and admiration for Costco’s steadfast leadership and unwavering commitment to diversity, equity, and inclusion (DEI) amid mounting political and legal pressure.</w:t>
      </w:r>
    </w:p>
    <w:p w14:paraId="74323E19" w14:textId="77777777" w:rsidR="005D1C85" w:rsidRPr="005D1C85" w:rsidRDefault="005D1C85" w:rsidP="005D1C85">
      <w:pPr>
        <w:rPr>
          <w:rFonts w:ascii="Times New Roman" w:hAnsi="Times New Roman" w:cs="Times New Roman"/>
          <w:sz w:val="22"/>
          <w:szCs w:val="22"/>
        </w:rPr>
      </w:pPr>
    </w:p>
    <w:p w14:paraId="5B1F7DB5" w14:textId="46853DF1" w:rsid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In January 2025, President Trump issued an executive order targeting DEI programs across both public and private sectors. In response, a coalition of 19 Republican state attorneys general called on Costco to end its DEI policies, calling them “unlawful discrimination” and demanding reversal of long-standing inclusion initiatives. Yet Costco stood firm.</w:t>
      </w:r>
    </w:p>
    <w:p w14:paraId="00242EC8" w14:textId="77777777" w:rsidR="005D1C85" w:rsidRPr="005D1C85" w:rsidRDefault="005D1C85" w:rsidP="005D1C85">
      <w:pPr>
        <w:rPr>
          <w:rFonts w:ascii="Times New Roman" w:hAnsi="Times New Roman" w:cs="Times New Roman"/>
          <w:sz w:val="22"/>
          <w:szCs w:val="22"/>
        </w:rPr>
      </w:pPr>
    </w:p>
    <w:p w14:paraId="6226709A" w14:textId="715C27D5" w:rsid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At the company’s January shareholder meeting—held on January 23, 2025—more than 98% of shareholders voted against a proposal to evaluate risks associated with DEI programs. Costco’s board had unanimously recommended rejecting the motion, affirming that its commitment to inclusion “is appropriate and necessary.” Board Chair Tony James emphasized that inclusion “does not and has never included quotas or systematic preferences, nor does it mean compromising merit.”</w:t>
      </w:r>
    </w:p>
    <w:p w14:paraId="48B88116" w14:textId="77777777" w:rsidR="005D1C85" w:rsidRPr="005D1C85" w:rsidRDefault="005D1C85" w:rsidP="005D1C85">
      <w:pPr>
        <w:rPr>
          <w:rFonts w:ascii="Times New Roman" w:hAnsi="Times New Roman" w:cs="Times New Roman"/>
          <w:sz w:val="22"/>
          <w:szCs w:val="22"/>
        </w:rPr>
      </w:pPr>
    </w:p>
    <w:p w14:paraId="77BABAB4" w14:textId="631B88A3" w:rsid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Moreover, as Reuters reported in April, dialogues between Costco and Iowa Attorney General Brenna Bird—who co-led the coalition of attorneys general—were described as “productive,” with the company reaffirming its dedication to nondiscriminatory practices.</w:t>
      </w:r>
    </w:p>
    <w:p w14:paraId="1F991630" w14:textId="77777777" w:rsidR="005D1C85" w:rsidRPr="005D1C85" w:rsidRDefault="005D1C85" w:rsidP="005D1C85">
      <w:pPr>
        <w:rPr>
          <w:rFonts w:ascii="Times New Roman" w:hAnsi="Times New Roman" w:cs="Times New Roman"/>
          <w:sz w:val="22"/>
          <w:szCs w:val="22"/>
        </w:rPr>
      </w:pPr>
    </w:p>
    <w:p w14:paraId="519987C5" w14:textId="245E74EC" w:rsid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Costco’s refusal to capitulate, especially when so many corporations yielded to political pressure by dismantling their DEI efforts, is both commendable and courageous. Companies like Apple, Microsoft, Delta, JPMorgan Chase, and Patagonia have also maintained their DEI commitments, but Costco’s example stands out for its clarity and resilience.</w:t>
      </w:r>
    </w:p>
    <w:p w14:paraId="76FD4655" w14:textId="77777777" w:rsidR="005D1C85" w:rsidRPr="005D1C85" w:rsidRDefault="005D1C85" w:rsidP="005D1C85">
      <w:pPr>
        <w:rPr>
          <w:rFonts w:ascii="Times New Roman" w:hAnsi="Times New Roman" w:cs="Times New Roman"/>
          <w:sz w:val="22"/>
          <w:szCs w:val="22"/>
        </w:rPr>
      </w:pPr>
    </w:p>
    <w:p w14:paraId="0E8D3A50" w14:textId="5B02D1BF" w:rsidR="005D1C85" w:rsidRP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Thank you, Costco, for demonstrating that corporate integrity and core values matter—even under intense scrutiny. Your leadership reinforces the message that businesses can—and should—foster inclusive cultures rooted in fairness, respect, and excellence.</w:t>
      </w:r>
    </w:p>
    <w:p w14:paraId="69D346CB" w14:textId="77777777" w:rsidR="005D1C85" w:rsidRPr="005D1C85" w:rsidRDefault="005D1C85" w:rsidP="005D1C85">
      <w:pPr>
        <w:rPr>
          <w:rFonts w:ascii="Times New Roman" w:hAnsi="Times New Roman" w:cs="Times New Roman"/>
          <w:sz w:val="22"/>
          <w:szCs w:val="22"/>
        </w:rPr>
      </w:pPr>
    </w:p>
    <w:p w14:paraId="694FBB3A" w14:textId="77777777" w:rsid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 xml:space="preserve">With appreciation and hope for a more equitable future, </w:t>
      </w:r>
    </w:p>
    <w:p w14:paraId="1D6B2508" w14:textId="77777777" w:rsidR="005D1C85" w:rsidRPr="005D1C85" w:rsidRDefault="005D1C85" w:rsidP="005D1C85">
      <w:pPr>
        <w:rPr>
          <w:rFonts w:ascii="Times New Roman" w:hAnsi="Times New Roman" w:cs="Times New Roman"/>
          <w:sz w:val="22"/>
          <w:szCs w:val="22"/>
        </w:rPr>
      </w:pPr>
    </w:p>
    <w:p w14:paraId="51A56F44" w14:textId="77777777" w:rsidR="005D1C85" w:rsidRDefault="005D1C85" w:rsidP="005D1C85">
      <w:pPr>
        <w:rPr>
          <w:rFonts w:ascii="Times New Roman" w:hAnsi="Times New Roman" w:cs="Times New Roman"/>
          <w:sz w:val="22"/>
          <w:szCs w:val="22"/>
        </w:rPr>
      </w:pPr>
    </w:p>
    <w:p w14:paraId="704E8713" w14:textId="77777777" w:rsidR="005D1C85" w:rsidRDefault="005D1C85" w:rsidP="005D1C85">
      <w:pPr>
        <w:rPr>
          <w:rFonts w:ascii="Times New Roman" w:hAnsi="Times New Roman" w:cs="Times New Roman"/>
          <w:sz w:val="22"/>
          <w:szCs w:val="22"/>
        </w:rPr>
      </w:pPr>
    </w:p>
    <w:p w14:paraId="7FEE162D" w14:textId="2EB54670" w:rsidR="004D2DDD" w:rsidRPr="005D1C85" w:rsidRDefault="005D1C85" w:rsidP="005D1C85">
      <w:pPr>
        <w:rPr>
          <w:rFonts w:ascii="Times New Roman" w:hAnsi="Times New Roman" w:cs="Times New Roman"/>
          <w:sz w:val="22"/>
          <w:szCs w:val="22"/>
        </w:rPr>
      </w:pPr>
      <w:r w:rsidRPr="005D1C85">
        <w:rPr>
          <w:rFonts w:ascii="Times New Roman" w:hAnsi="Times New Roman" w:cs="Times New Roman"/>
          <w:sz w:val="22"/>
          <w:szCs w:val="22"/>
        </w:rPr>
        <w:t>[</w:t>
      </w:r>
      <w:r>
        <w:rPr>
          <w:rFonts w:ascii="Times New Roman" w:hAnsi="Times New Roman" w:cs="Times New Roman"/>
          <w:sz w:val="22"/>
          <w:szCs w:val="22"/>
        </w:rPr>
        <w:t xml:space="preserve"> </w:t>
      </w:r>
      <w:r w:rsidRPr="005D1C85">
        <w:rPr>
          <w:rFonts w:ascii="Times New Roman" w:hAnsi="Times New Roman" w:cs="Times New Roman"/>
          <w:sz w:val="22"/>
          <w:szCs w:val="22"/>
        </w:rPr>
        <w:t>Your Name</w:t>
      </w:r>
      <w:r>
        <w:rPr>
          <w:rFonts w:ascii="Times New Roman" w:hAnsi="Times New Roman" w:cs="Times New Roman"/>
          <w:sz w:val="22"/>
          <w:szCs w:val="22"/>
        </w:rPr>
        <w:t xml:space="preserve"> </w:t>
      </w:r>
      <w:r w:rsidRPr="005D1C85">
        <w:rPr>
          <w:rFonts w:ascii="Times New Roman" w:hAnsi="Times New Roman" w:cs="Times New Roman"/>
          <w:sz w:val="22"/>
          <w:szCs w:val="22"/>
        </w:rPr>
        <w:t>]</w:t>
      </w:r>
    </w:p>
    <w:sectPr w:rsidR="004D2DDD" w:rsidRPr="005D1C85" w:rsidSect="007F5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85"/>
    <w:rsid w:val="00007424"/>
    <w:rsid w:val="000147C5"/>
    <w:rsid w:val="00043CD3"/>
    <w:rsid w:val="00053E0E"/>
    <w:rsid w:val="00054E7C"/>
    <w:rsid w:val="00061CCE"/>
    <w:rsid w:val="00077E74"/>
    <w:rsid w:val="000A74E3"/>
    <w:rsid w:val="000A782E"/>
    <w:rsid w:val="000C27A3"/>
    <w:rsid w:val="000C77E7"/>
    <w:rsid w:val="000D7D62"/>
    <w:rsid w:val="000F2F4E"/>
    <w:rsid w:val="00101848"/>
    <w:rsid w:val="001117E3"/>
    <w:rsid w:val="00113DA7"/>
    <w:rsid w:val="00130930"/>
    <w:rsid w:val="00143762"/>
    <w:rsid w:val="00146F90"/>
    <w:rsid w:val="001620B7"/>
    <w:rsid w:val="00164A8A"/>
    <w:rsid w:val="0018289F"/>
    <w:rsid w:val="0019401D"/>
    <w:rsid w:val="001A066D"/>
    <w:rsid w:val="001A42B6"/>
    <w:rsid w:val="001D0574"/>
    <w:rsid w:val="001D3F56"/>
    <w:rsid w:val="001E5FC1"/>
    <w:rsid w:val="001F7F37"/>
    <w:rsid w:val="002170D0"/>
    <w:rsid w:val="002201E4"/>
    <w:rsid w:val="0022224B"/>
    <w:rsid w:val="00236E0D"/>
    <w:rsid w:val="00242DF7"/>
    <w:rsid w:val="00244005"/>
    <w:rsid w:val="0026371B"/>
    <w:rsid w:val="00265687"/>
    <w:rsid w:val="002719A3"/>
    <w:rsid w:val="00274765"/>
    <w:rsid w:val="00276F14"/>
    <w:rsid w:val="00277F5C"/>
    <w:rsid w:val="002805E6"/>
    <w:rsid w:val="002842DA"/>
    <w:rsid w:val="002B4BE0"/>
    <w:rsid w:val="002E53E3"/>
    <w:rsid w:val="003028ED"/>
    <w:rsid w:val="003270A2"/>
    <w:rsid w:val="00334227"/>
    <w:rsid w:val="0034319A"/>
    <w:rsid w:val="0034616E"/>
    <w:rsid w:val="00347517"/>
    <w:rsid w:val="00356E86"/>
    <w:rsid w:val="00372919"/>
    <w:rsid w:val="00373FC2"/>
    <w:rsid w:val="00374FF9"/>
    <w:rsid w:val="00382776"/>
    <w:rsid w:val="003857A8"/>
    <w:rsid w:val="00394342"/>
    <w:rsid w:val="00397FC0"/>
    <w:rsid w:val="003B2E8C"/>
    <w:rsid w:val="003B490E"/>
    <w:rsid w:val="003B7718"/>
    <w:rsid w:val="003D7BD0"/>
    <w:rsid w:val="003D7BF9"/>
    <w:rsid w:val="003F0174"/>
    <w:rsid w:val="003F1BF3"/>
    <w:rsid w:val="00402A42"/>
    <w:rsid w:val="0041293D"/>
    <w:rsid w:val="00430D15"/>
    <w:rsid w:val="004560B1"/>
    <w:rsid w:val="004A0897"/>
    <w:rsid w:val="004C0104"/>
    <w:rsid w:val="004C13EB"/>
    <w:rsid w:val="004D2DDD"/>
    <w:rsid w:val="00514AE3"/>
    <w:rsid w:val="005555B5"/>
    <w:rsid w:val="00583445"/>
    <w:rsid w:val="00591AC4"/>
    <w:rsid w:val="005962C0"/>
    <w:rsid w:val="005B084F"/>
    <w:rsid w:val="005B7595"/>
    <w:rsid w:val="005D1C85"/>
    <w:rsid w:val="005E7072"/>
    <w:rsid w:val="00600DF1"/>
    <w:rsid w:val="0060748F"/>
    <w:rsid w:val="00617258"/>
    <w:rsid w:val="0063754E"/>
    <w:rsid w:val="00673507"/>
    <w:rsid w:val="00675C5C"/>
    <w:rsid w:val="0068127F"/>
    <w:rsid w:val="006868CD"/>
    <w:rsid w:val="00692481"/>
    <w:rsid w:val="006A6E65"/>
    <w:rsid w:val="006A7038"/>
    <w:rsid w:val="006B1187"/>
    <w:rsid w:val="006D6848"/>
    <w:rsid w:val="006E1520"/>
    <w:rsid w:val="006E59AA"/>
    <w:rsid w:val="006E75B6"/>
    <w:rsid w:val="006F4586"/>
    <w:rsid w:val="0070134E"/>
    <w:rsid w:val="00705538"/>
    <w:rsid w:val="00711EB6"/>
    <w:rsid w:val="00736193"/>
    <w:rsid w:val="007419CE"/>
    <w:rsid w:val="00755D75"/>
    <w:rsid w:val="00766F4D"/>
    <w:rsid w:val="007720EC"/>
    <w:rsid w:val="00777D62"/>
    <w:rsid w:val="00783B04"/>
    <w:rsid w:val="007A0CC8"/>
    <w:rsid w:val="007A230F"/>
    <w:rsid w:val="007D500C"/>
    <w:rsid w:val="007F4C61"/>
    <w:rsid w:val="007F5D5C"/>
    <w:rsid w:val="00803946"/>
    <w:rsid w:val="008060C3"/>
    <w:rsid w:val="00816DBF"/>
    <w:rsid w:val="00844855"/>
    <w:rsid w:val="00877138"/>
    <w:rsid w:val="00880189"/>
    <w:rsid w:val="00890F0F"/>
    <w:rsid w:val="0089109C"/>
    <w:rsid w:val="008B392E"/>
    <w:rsid w:val="008C7C03"/>
    <w:rsid w:val="008D4DE2"/>
    <w:rsid w:val="008D65BF"/>
    <w:rsid w:val="008E22BC"/>
    <w:rsid w:val="008F7B5D"/>
    <w:rsid w:val="00906FDD"/>
    <w:rsid w:val="00911EED"/>
    <w:rsid w:val="009131E2"/>
    <w:rsid w:val="00913E4F"/>
    <w:rsid w:val="00917504"/>
    <w:rsid w:val="00921189"/>
    <w:rsid w:val="00924437"/>
    <w:rsid w:val="00932256"/>
    <w:rsid w:val="00941160"/>
    <w:rsid w:val="00941DB3"/>
    <w:rsid w:val="00960B1E"/>
    <w:rsid w:val="009628FB"/>
    <w:rsid w:val="00965101"/>
    <w:rsid w:val="00983FE9"/>
    <w:rsid w:val="00987ADD"/>
    <w:rsid w:val="00993938"/>
    <w:rsid w:val="009A5A34"/>
    <w:rsid w:val="009B3B30"/>
    <w:rsid w:val="009C27A2"/>
    <w:rsid w:val="009F1F5A"/>
    <w:rsid w:val="009F3A54"/>
    <w:rsid w:val="009F5855"/>
    <w:rsid w:val="009F793E"/>
    <w:rsid w:val="00A276D2"/>
    <w:rsid w:val="00A37495"/>
    <w:rsid w:val="00A501BC"/>
    <w:rsid w:val="00A5220B"/>
    <w:rsid w:val="00A649F0"/>
    <w:rsid w:val="00A71180"/>
    <w:rsid w:val="00A751B7"/>
    <w:rsid w:val="00A94B57"/>
    <w:rsid w:val="00AA2EDD"/>
    <w:rsid w:val="00AA7263"/>
    <w:rsid w:val="00AB2CDA"/>
    <w:rsid w:val="00AB4B2E"/>
    <w:rsid w:val="00AC3DC9"/>
    <w:rsid w:val="00AC7ECF"/>
    <w:rsid w:val="00AC7F40"/>
    <w:rsid w:val="00AD27AD"/>
    <w:rsid w:val="00AD5443"/>
    <w:rsid w:val="00AE21B7"/>
    <w:rsid w:val="00AE4E01"/>
    <w:rsid w:val="00B137D8"/>
    <w:rsid w:val="00B30A1F"/>
    <w:rsid w:val="00B34815"/>
    <w:rsid w:val="00B40650"/>
    <w:rsid w:val="00B47BEF"/>
    <w:rsid w:val="00B508D8"/>
    <w:rsid w:val="00B53649"/>
    <w:rsid w:val="00B53BF2"/>
    <w:rsid w:val="00B7760D"/>
    <w:rsid w:val="00B83A33"/>
    <w:rsid w:val="00B900A8"/>
    <w:rsid w:val="00BB76F5"/>
    <w:rsid w:val="00BC32A9"/>
    <w:rsid w:val="00BC4B5E"/>
    <w:rsid w:val="00BD5DDA"/>
    <w:rsid w:val="00BE5EFD"/>
    <w:rsid w:val="00BE6505"/>
    <w:rsid w:val="00BF0EF1"/>
    <w:rsid w:val="00BF2C9E"/>
    <w:rsid w:val="00C11544"/>
    <w:rsid w:val="00C124B9"/>
    <w:rsid w:val="00C2310E"/>
    <w:rsid w:val="00C23A6F"/>
    <w:rsid w:val="00C378DB"/>
    <w:rsid w:val="00C8419A"/>
    <w:rsid w:val="00C93D47"/>
    <w:rsid w:val="00CB160F"/>
    <w:rsid w:val="00CC181C"/>
    <w:rsid w:val="00CE3D32"/>
    <w:rsid w:val="00CF1BCD"/>
    <w:rsid w:val="00CF743C"/>
    <w:rsid w:val="00D12823"/>
    <w:rsid w:val="00D17B4E"/>
    <w:rsid w:val="00D27426"/>
    <w:rsid w:val="00D3064C"/>
    <w:rsid w:val="00D32006"/>
    <w:rsid w:val="00D324EA"/>
    <w:rsid w:val="00D340D5"/>
    <w:rsid w:val="00D37475"/>
    <w:rsid w:val="00D65443"/>
    <w:rsid w:val="00D83C9B"/>
    <w:rsid w:val="00DA38E6"/>
    <w:rsid w:val="00DD1608"/>
    <w:rsid w:val="00DE1BF3"/>
    <w:rsid w:val="00E03B6D"/>
    <w:rsid w:val="00E0417C"/>
    <w:rsid w:val="00E16A2D"/>
    <w:rsid w:val="00E34AC0"/>
    <w:rsid w:val="00E51EFC"/>
    <w:rsid w:val="00E57E6A"/>
    <w:rsid w:val="00E7018D"/>
    <w:rsid w:val="00E703BE"/>
    <w:rsid w:val="00E800E5"/>
    <w:rsid w:val="00E8184C"/>
    <w:rsid w:val="00E96934"/>
    <w:rsid w:val="00E96981"/>
    <w:rsid w:val="00EB6264"/>
    <w:rsid w:val="00EB6916"/>
    <w:rsid w:val="00EC35B9"/>
    <w:rsid w:val="00ED3075"/>
    <w:rsid w:val="00EF07F4"/>
    <w:rsid w:val="00EF4199"/>
    <w:rsid w:val="00EF5AE0"/>
    <w:rsid w:val="00EF656E"/>
    <w:rsid w:val="00F11DE6"/>
    <w:rsid w:val="00F147B1"/>
    <w:rsid w:val="00F23EF7"/>
    <w:rsid w:val="00F2541E"/>
    <w:rsid w:val="00F27D13"/>
    <w:rsid w:val="00F307B4"/>
    <w:rsid w:val="00F54023"/>
    <w:rsid w:val="00F65F37"/>
    <w:rsid w:val="00F85A09"/>
    <w:rsid w:val="00F85D17"/>
    <w:rsid w:val="00F92CA4"/>
    <w:rsid w:val="00FB1E6B"/>
    <w:rsid w:val="00FC1420"/>
    <w:rsid w:val="00FC7A41"/>
    <w:rsid w:val="00FD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9DC08B"/>
  <w15:chartTrackingRefBased/>
  <w15:docId w15:val="{7A6D31AA-8D54-4741-9700-FA468B44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D1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C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C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C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C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D-Style">
    <w:name w:val="Normal - CD-Style"/>
    <w:basedOn w:val="Normal"/>
    <w:qFormat/>
    <w:rsid w:val="00777D62"/>
    <w:rPr>
      <w:sz w:val="22"/>
    </w:rPr>
  </w:style>
  <w:style w:type="character" w:customStyle="1" w:styleId="Heading1Char">
    <w:name w:val="Heading 1 Char"/>
    <w:basedOn w:val="DefaultParagraphFont"/>
    <w:link w:val="Heading1"/>
    <w:uiPriority w:val="9"/>
    <w:rsid w:val="005D1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C85"/>
    <w:rPr>
      <w:rFonts w:eastAsiaTheme="majorEastAsia" w:cstheme="majorBidi"/>
      <w:color w:val="272727" w:themeColor="text1" w:themeTint="D8"/>
    </w:rPr>
  </w:style>
  <w:style w:type="paragraph" w:styleId="Title">
    <w:name w:val="Title"/>
    <w:basedOn w:val="Normal"/>
    <w:next w:val="Normal"/>
    <w:link w:val="TitleChar"/>
    <w:uiPriority w:val="10"/>
    <w:qFormat/>
    <w:rsid w:val="005D1C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C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C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1C85"/>
    <w:rPr>
      <w:rFonts w:eastAsiaTheme="minorEastAsia"/>
      <w:i/>
      <w:iCs/>
      <w:color w:val="404040" w:themeColor="text1" w:themeTint="BF"/>
    </w:rPr>
  </w:style>
  <w:style w:type="paragraph" w:styleId="ListParagraph">
    <w:name w:val="List Paragraph"/>
    <w:basedOn w:val="Normal"/>
    <w:uiPriority w:val="34"/>
    <w:qFormat/>
    <w:rsid w:val="005D1C85"/>
    <w:pPr>
      <w:ind w:left="720"/>
      <w:contextualSpacing/>
    </w:pPr>
  </w:style>
  <w:style w:type="character" w:styleId="IntenseEmphasis">
    <w:name w:val="Intense Emphasis"/>
    <w:basedOn w:val="DefaultParagraphFont"/>
    <w:uiPriority w:val="21"/>
    <w:qFormat/>
    <w:rsid w:val="005D1C85"/>
    <w:rPr>
      <w:i/>
      <w:iCs/>
      <w:color w:val="0F4761" w:themeColor="accent1" w:themeShade="BF"/>
    </w:rPr>
  </w:style>
  <w:style w:type="paragraph" w:styleId="IntenseQuote">
    <w:name w:val="Intense Quote"/>
    <w:basedOn w:val="Normal"/>
    <w:next w:val="Normal"/>
    <w:link w:val="IntenseQuoteChar"/>
    <w:uiPriority w:val="30"/>
    <w:qFormat/>
    <w:rsid w:val="005D1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C85"/>
    <w:rPr>
      <w:rFonts w:eastAsiaTheme="minorEastAsia"/>
      <w:i/>
      <w:iCs/>
      <w:color w:val="0F4761" w:themeColor="accent1" w:themeShade="BF"/>
    </w:rPr>
  </w:style>
  <w:style w:type="character" w:styleId="IntenseReference">
    <w:name w:val="Intense Reference"/>
    <w:basedOn w:val="DefaultParagraphFont"/>
    <w:uiPriority w:val="32"/>
    <w:qFormat/>
    <w:rsid w:val="005D1C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1925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Cindi Dietrich</cp:lastModifiedBy>
  <cp:revision>3</cp:revision>
  <dcterms:created xsi:type="dcterms:W3CDTF">2025-12-20T23:48:00Z</dcterms:created>
  <dcterms:modified xsi:type="dcterms:W3CDTF">2025-12-20T23:51:00Z</dcterms:modified>
  <cp:category/>
</cp:coreProperties>
</file>